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062126">
      <w:pPr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公务员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转任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公示</w:t>
      </w:r>
    </w:p>
    <w:p w:rsidR="00000000" w:rsidRDefault="00062126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根据</w:t>
      </w:r>
      <w:r>
        <w:rPr>
          <w:rFonts w:ascii="Times New Roman" w:eastAsia="仿宋_GB2312" w:hAnsi="Times New Roman"/>
          <w:color w:val="000000"/>
          <w:kern w:val="1"/>
          <w:sz w:val="32"/>
          <w:szCs w:val="32"/>
        </w:rPr>
        <w:t>《湖南省公务员转任实施办法》《湖南省公务员公开遴选实施办法》</w:t>
      </w:r>
      <w:r>
        <w:rPr>
          <w:rFonts w:ascii="Times New Roman" w:eastAsia="仿宋_GB2312" w:hAnsi="Times New Roman"/>
          <w:color w:val="000000"/>
          <w:sz w:val="32"/>
          <w:szCs w:val="32"/>
        </w:rPr>
        <w:t>规定和</w:t>
      </w:r>
      <w:r>
        <w:rPr>
          <w:rFonts w:ascii="Times New Roman" w:eastAsia="仿宋_GB2312" w:hAnsi="Times New Roman"/>
          <w:color w:val="000000"/>
          <w:sz w:val="32"/>
          <w:szCs w:val="32"/>
        </w:rPr>
        <w:t>202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5</w:t>
      </w:r>
      <w:r>
        <w:rPr>
          <w:rFonts w:ascii="Times New Roman" w:eastAsia="仿宋_GB2312" w:hAnsi="Times New Roman"/>
          <w:color w:val="000000"/>
          <w:sz w:val="32"/>
          <w:szCs w:val="32"/>
        </w:rPr>
        <w:t>年度市直机关公开遴选公务员工作的要求</w:t>
      </w:r>
      <w:r>
        <w:rPr>
          <w:rFonts w:ascii="Times New Roman" w:eastAsia="仿宋_GB2312" w:hAnsi="Times New Roman"/>
          <w:color w:val="000000"/>
          <w:sz w:val="32"/>
          <w:szCs w:val="32"/>
        </w:rPr>
        <w:t>，</w:t>
      </w:r>
      <w:r>
        <w:rPr>
          <w:rFonts w:ascii="Times New Roman" w:eastAsia="仿宋_GB2312" w:hAnsi="Times New Roman"/>
          <w:color w:val="000000"/>
          <w:sz w:val="32"/>
          <w:szCs w:val="32"/>
          <w:lang/>
        </w:rPr>
        <w:t>2025</w:t>
      </w:r>
      <w:r>
        <w:rPr>
          <w:rFonts w:ascii="Times New Roman" w:eastAsia="仿宋_GB2312" w:hAnsi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/>
          <w:color w:val="000000"/>
          <w:sz w:val="32"/>
          <w:szCs w:val="32"/>
          <w:lang/>
        </w:rPr>
        <w:t>12</w:t>
      </w:r>
      <w:r>
        <w:rPr>
          <w:rFonts w:ascii="Times New Roman" w:eastAsia="仿宋_GB2312" w:hAnsi="Times New Roman"/>
          <w:color w:val="000000"/>
          <w:sz w:val="32"/>
          <w:szCs w:val="32"/>
        </w:rPr>
        <w:t>月</w:t>
      </w:r>
      <w:r>
        <w:rPr>
          <w:rFonts w:ascii="Times New Roman" w:eastAsia="仿宋_GB2312" w:hAnsi="Times New Roman"/>
          <w:color w:val="000000"/>
          <w:sz w:val="32"/>
          <w:szCs w:val="32"/>
          <w:lang/>
        </w:rPr>
        <w:t>1</w:t>
      </w:r>
      <w:r>
        <w:rPr>
          <w:rFonts w:ascii="Times New Roman" w:eastAsia="仿宋_GB2312" w:hAnsi="Times New Roman"/>
          <w:color w:val="000000"/>
          <w:sz w:val="32"/>
          <w:szCs w:val="32"/>
        </w:rPr>
        <w:t>日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至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2025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12</w:t>
      </w:r>
      <w:r>
        <w:rPr>
          <w:rFonts w:ascii="Times New Roman" w:eastAsia="仿宋_GB2312" w:hAnsi="Times New Roman"/>
          <w:sz w:val="32"/>
          <w:szCs w:val="32"/>
        </w:rPr>
        <w:t>日</w:t>
      </w:r>
      <w:r>
        <w:rPr>
          <w:rFonts w:ascii="Times New Roman" w:eastAsia="仿宋_GB2312" w:hAnsi="Times New Roman"/>
          <w:color w:val="000000"/>
          <w:sz w:val="32"/>
          <w:szCs w:val="32"/>
        </w:rPr>
        <w:t>进行了公务员转任考察，现对拟转任的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/>
          <w:color w:val="000000"/>
          <w:sz w:val="32"/>
          <w:szCs w:val="32"/>
        </w:rPr>
        <w:t>名同志进行公示</w:t>
      </w:r>
      <w:r>
        <w:rPr>
          <w:rFonts w:ascii="Times New Roman" w:eastAsia="仿宋_GB2312" w:hAnsi="Times New Roman"/>
          <w:color w:val="000000"/>
          <w:sz w:val="32"/>
          <w:szCs w:val="32"/>
        </w:rPr>
        <w:t>：</w:t>
      </w:r>
    </w:p>
    <w:tbl>
      <w:tblPr>
        <w:tblStyle w:val="a7"/>
        <w:tblW w:w="9540" w:type="dxa"/>
        <w:tblInd w:w="-341" w:type="dxa"/>
        <w:tblLayout w:type="fixed"/>
        <w:tblLook w:val="0000"/>
      </w:tblPr>
      <w:tblGrid>
        <w:gridCol w:w="870"/>
        <w:gridCol w:w="795"/>
        <w:gridCol w:w="765"/>
        <w:gridCol w:w="720"/>
        <w:gridCol w:w="945"/>
        <w:gridCol w:w="855"/>
        <w:gridCol w:w="2745"/>
        <w:gridCol w:w="1845"/>
      </w:tblGrid>
      <w:tr w:rsidR="00000000">
        <w:trPr>
          <w:trHeight w:val="736"/>
        </w:trPr>
        <w:tc>
          <w:tcPr>
            <w:tcW w:w="870" w:type="dxa"/>
            <w:vAlign w:val="center"/>
          </w:tcPr>
          <w:p w:rsidR="00000000" w:rsidRDefault="0006212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姓名</w:t>
            </w:r>
          </w:p>
        </w:tc>
        <w:tc>
          <w:tcPr>
            <w:tcW w:w="795" w:type="dxa"/>
            <w:vAlign w:val="center"/>
          </w:tcPr>
          <w:p w:rsidR="00000000" w:rsidRDefault="0006212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性别</w:t>
            </w:r>
          </w:p>
        </w:tc>
        <w:tc>
          <w:tcPr>
            <w:tcW w:w="765" w:type="dxa"/>
            <w:vAlign w:val="center"/>
          </w:tcPr>
          <w:p w:rsidR="00000000" w:rsidRDefault="0006212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籍贯</w:t>
            </w:r>
          </w:p>
        </w:tc>
        <w:tc>
          <w:tcPr>
            <w:tcW w:w="720" w:type="dxa"/>
            <w:vAlign w:val="center"/>
          </w:tcPr>
          <w:p w:rsidR="00000000" w:rsidRDefault="0006212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学历</w:t>
            </w:r>
          </w:p>
        </w:tc>
        <w:tc>
          <w:tcPr>
            <w:tcW w:w="945" w:type="dxa"/>
            <w:vAlign w:val="center"/>
          </w:tcPr>
          <w:p w:rsidR="00000000" w:rsidRDefault="0006212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出生</w:t>
            </w:r>
          </w:p>
          <w:p w:rsidR="00000000" w:rsidRDefault="0006212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年月</w:t>
            </w:r>
          </w:p>
        </w:tc>
        <w:tc>
          <w:tcPr>
            <w:tcW w:w="855" w:type="dxa"/>
            <w:vAlign w:val="center"/>
          </w:tcPr>
          <w:p w:rsidR="00000000" w:rsidRDefault="0006212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政治面貌</w:t>
            </w:r>
          </w:p>
        </w:tc>
        <w:tc>
          <w:tcPr>
            <w:tcW w:w="2745" w:type="dxa"/>
            <w:vAlign w:val="center"/>
          </w:tcPr>
          <w:p w:rsidR="00000000" w:rsidRDefault="0006212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现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单位及职务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（职级）</w:t>
            </w:r>
          </w:p>
        </w:tc>
        <w:tc>
          <w:tcPr>
            <w:tcW w:w="1845" w:type="dxa"/>
            <w:vAlign w:val="center"/>
          </w:tcPr>
          <w:p w:rsidR="00000000" w:rsidRDefault="0006212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拟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调入单位</w:t>
            </w:r>
          </w:p>
        </w:tc>
      </w:tr>
      <w:tr w:rsidR="00000000">
        <w:trPr>
          <w:trHeight w:hRule="exact" w:val="706"/>
        </w:trPr>
        <w:tc>
          <w:tcPr>
            <w:tcW w:w="870" w:type="dxa"/>
            <w:vAlign w:val="center"/>
          </w:tcPr>
          <w:p w:rsidR="00000000" w:rsidRDefault="00062126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凡浓雨</w:t>
            </w:r>
          </w:p>
        </w:tc>
        <w:tc>
          <w:tcPr>
            <w:tcW w:w="795" w:type="dxa"/>
            <w:vAlign w:val="center"/>
          </w:tcPr>
          <w:p w:rsidR="00000000" w:rsidRDefault="00062126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女</w:t>
            </w:r>
          </w:p>
        </w:tc>
        <w:tc>
          <w:tcPr>
            <w:tcW w:w="765" w:type="dxa"/>
            <w:vAlign w:val="center"/>
          </w:tcPr>
          <w:p w:rsidR="00000000" w:rsidRDefault="00062126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湖南安仁</w:t>
            </w:r>
          </w:p>
        </w:tc>
        <w:tc>
          <w:tcPr>
            <w:tcW w:w="720" w:type="dxa"/>
            <w:vAlign w:val="center"/>
          </w:tcPr>
          <w:p w:rsidR="00000000" w:rsidRDefault="00062126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大学本科</w:t>
            </w:r>
          </w:p>
        </w:tc>
        <w:tc>
          <w:tcPr>
            <w:tcW w:w="945" w:type="dxa"/>
            <w:vAlign w:val="center"/>
          </w:tcPr>
          <w:p w:rsidR="00000000" w:rsidRDefault="00062126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1994.12</w:t>
            </w:r>
          </w:p>
        </w:tc>
        <w:tc>
          <w:tcPr>
            <w:tcW w:w="855" w:type="dxa"/>
            <w:vAlign w:val="center"/>
          </w:tcPr>
          <w:p w:rsidR="00000000" w:rsidRDefault="00062126">
            <w:pPr>
              <w:jc w:val="center"/>
              <w:rPr>
                <w:rFonts w:ascii="Times New Roman" w:eastAsia="仿宋_GB2312" w:hAnsi="Times New Roman" w:hint="eastAsia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中共</w:t>
            </w:r>
          </w:p>
          <w:p w:rsidR="00000000" w:rsidRDefault="00062126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党员</w:t>
            </w:r>
          </w:p>
        </w:tc>
        <w:tc>
          <w:tcPr>
            <w:tcW w:w="2745" w:type="dxa"/>
            <w:vAlign w:val="center"/>
          </w:tcPr>
          <w:p w:rsidR="00000000" w:rsidRDefault="00062126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安仁县人民检察院</w:t>
            </w:r>
          </w:p>
          <w:p w:rsidR="00000000" w:rsidRDefault="00062126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办公室副主任、一级科员</w:t>
            </w:r>
          </w:p>
        </w:tc>
        <w:tc>
          <w:tcPr>
            <w:tcW w:w="1845" w:type="dxa"/>
            <w:vAlign w:val="center"/>
          </w:tcPr>
          <w:p w:rsidR="00000000" w:rsidRDefault="00062126">
            <w:pPr>
              <w:jc w:val="center"/>
              <w:rPr>
                <w:rFonts w:ascii="Times New Roman" w:eastAsia="仿宋_GB2312" w:hAnsi="Times New Roman"/>
                <w:spacing w:val="-6"/>
                <w:szCs w:val="21"/>
              </w:rPr>
            </w:pPr>
            <w:r>
              <w:rPr>
                <w:rFonts w:ascii="Times New Roman" w:eastAsia="仿宋_GB2312" w:hAnsi="Times New Roman" w:hint="eastAsia"/>
                <w:spacing w:val="-6"/>
                <w:szCs w:val="21"/>
              </w:rPr>
              <w:t>郴州市人民检察院</w:t>
            </w:r>
          </w:p>
        </w:tc>
      </w:tr>
    </w:tbl>
    <w:p w:rsidR="00000000" w:rsidRDefault="00062126">
      <w:pPr>
        <w:widowControl/>
        <w:spacing w:line="5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在公示期间内，欢迎广大干部群众反映和举报该同志思想作风、道德品质、工作能力、廉</w:t>
      </w:r>
      <w:r>
        <w:rPr>
          <w:rFonts w:ascii="Times New Roman" w:eastAsia="仿宋_GB2312" w:hAnsi="Times New Roman"/>
          <w:sz w:val="32"/>
          <w:szCs w:val="32"/>
        </w:rPr>
        <w:t>政勤政等方面的情况和问题。举报可以采用当面、书面或电话形式，请署告真实姓名和身份，并提供调查线索，严禁借机造谣中伤，串联诬告。举报人将受到严格的保护。</w:t>
      </w:r>
    </w:p>
    <w:p w:rsidR="00000000" w:rsidRDefault="00062126">
      <w:pPr>
        <w:spacing w:line="5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公示期限：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2025</w:t>
      </w:r>
      <w:r>
        <w:rPr>
          <w:rFonts w:ascii="Times New Roman" w:eastAsia="仿宋_GB2312" w:hAnsi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12</w:t>
      </w:r>
      <w:r>
        <w:rPr>
          <w:rFonts w:ascii="Times New Roman" w:eastAsia="仿宋_GB2312" w:hAnsi="Times New Roman"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23</w:t>
      </w:r>
      <w:r>
        <w:rPr>
          <w:rFonts w:ascii="Times New Roman" w:eastAsia="仿宋_GB2312" w:hAnsi="Times New Roman"/>
          <w:color w:val="000000"/>
          <w:sz w:val="32"/>
          <w:szCs w:val="32"/>
        </w:rPr>
        <w:t>日至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2025</w:t>
      </w:r>
      <w:r>
        <w:rPr>
          <w:rFonts w:ascii="Times New Roman" w:eastAsia="仿宋_GB2312" w:hAnsi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12</w:t>
      </w:r>
      <w:r>
        <w:rPr>
          <w:rFonts w:ascii="Times New Roman" w:eastAsia="仿宋_GB2312" w:hAnsi="Times New Roman"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30</w:t>
      </w:r>
      <w:r>
        <w:rPr>
          <w:rFonts w:ascii="Times New Roman" w:eastAsia="仿宋_GB2312" w:hAnsi="Times New Roman"/>
          <w:color w:val="000000"/>
          <w:sz w:val="32"/>
          <w:szCs w:val="32"/>
        </w:rPr>
        <w:t>日</w:t>
      </w:r>
    </w:p>
    <w:p w:rsidR="00000000" w:rsidRDefault="00062126">
      <w:pPr>
        <w:spacing w:line="500" w:lineRule="exact"/>
        <w:ind w:leftChars="304" w:left="958" w:hangingChars="100" w:hanging="320"/>
        <w:rPr>
          <w:rFonts w:ascii="Times New Roman" w:eastAsia="仿宋_GB2312" w:hAnsi="Times New Roman"/>
          <w:color w:val="000000"/>
          <w:kern w:val="0"/>
          <w:sz w:val="32"/>
          <w:szCs w:val="24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24"/>
        </w:rPr>
        <w:t>受理举报单位</w:t>
      </w:r>
      <w:r>
        <w:rPr>
          <w:rFonts w:ascii="Times New Roman" w:eastAsia="仿宋_GB2312" w:hAnsi="Times New Roman"/>
          <w:color w:val="000000"/>
          <w:kern w:val="0"/>
          <w:sz w:val="32"/>
          <w:szCs w:val="24"/>
        </w:rPr>
        <w:t>及举报电话</w:t>
      </w:r>
      <w:r>
        <w:rPr>
          <w:rFonts w:ascii="Times New Roman" w:eastAsia="仿宋_GB2312" w:hAnsi="Times New Roman"/>
          <w:color w:val="000000"/>
          <w:kern w:val="0"/>
          <w:sz w:val="32"/>
          <w:szCs w:val="24"/>
        </w:rPr>
        <w:t>：</w:t>
      </w:r>
    </w:p>
    <w:p w:rsidR="00000000" w:rsidRDefault="00062126">
      <w:pPr>
        <w:spacing w:line="500" w:lineRule="exact"/>
        <w:ind w:leftChars="304" w:left="958" w:hangingChars="100" w:hanging="320"/>
        <w:rPr>
          <w:rFonts w:ascii="Times New Roman" w:eastAsia="仿宋_GB2312" w:hAnsi="Times New Roman"/>
          <w:color w:val="000000"/>
          <w:kern w:val="0"/>
          <w:sz w:val="32"/>
          <w:szCs w:val="24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24"/>
        </w:rPr>
        <w:t>1.</w:t>
      </w:r>
      <w:r>
        <w:rPr>
          <w:rFonts w:ascii="Times New Roman" w:eastAsia="仿宋_GB2312" w:hAnsi="Times New Roman"/>
          <w:color w:val="000000"/>
          <w:sz w:val="32"/>
          <w:szCs w:val="32"/>
        </w:rPr>
        <w:t>郴州市委组织部干部监督科（举报中心）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0735-</w:t>
      </w:r>
      <w:r>
        <w:rPr>
          <w:rFonts w:ascii="Times New Roman" w:eastAsia="仿宋_GB2312" w:hAnsi="Times New Roman"/>
          <w:color w:val="000000"/>
          <w:kern w:val="0"/>
          <w:sz w:val="32"/>
          <w:szCs w:val="24"/>
        </w:rPr>
        <w:t>12380</w:t>
      </w:r>
    </w:p>
    <w:p w:rsidR="00000000" w:rsidRDefault="00062126">
      <w:pPr>
        <w:spacing w:line="500" w:lineRule="exact"/>
        <w:ind w:leftChars="304" w:left="958" w:hangingChars="100" w:hanging="32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24"/>
        </w:rPr>
        <w:t>2.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24"/>
        </w:rPr>
        <w:t>郴州市人民检察院政治部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24"/>
        </w:rPr>
        <w:t xml:space="preserve">  </w:t>
      </w:r>
      <w:r>
        <w:rPr>
          <w:rFonts w:ascii="Times New Roman" w:eastAsia="仿宋_GB2312" w:hAnsi="Times New Roman"/>
          <w:color w:val="000000"/>
          <w:kern w:val="0"/>
          <w:sz w:val="32"/>
          <w:szCs w:val="24"/>
        </w:rPr>
        <w:t xml:space="preserve"> 0735-2280180</w:t>
      </w:r>
    </w:p>
    <w:p w:rsidR="00000000" w:rsidRDefault="00062126">
      <w:pPr>
        <w:spacing w:line="5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特此公告。</w:t>
      </w:r>
    </w:p>
    <w:p w:rsidR="00000000" w:rsidRDefault="00062126">
      <w:pPr>
        <w:spacing w:line="500" w:lineRule="exact"/>
        <w:rPr>
          <w:rFonts w:ascii="Times New Roman" w:eastAsia="仿宋_GB2312" w:hAnsi="Times New Roman"/>
          <w:sz w:val="32"/>
          <w:szCs w:val="32"/>
        </w:rPr>
      </w:pPr>
    </w:p>
    <w:p w:rsidR="00000000" w:rsidRDefault="00062126">
      <w:pPr>
        <w:spacing w:line="500" w:lineRule="exact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考察单位：</w:t>
      </w:r>
      <w:r>
        <w:rPr>
          <w:rFonts w:ascii="Times New Roman" w:eastAsia="仿宋_GB2312" w:hAnsi="Times New Roman" w:hint="eastAsia"/>
          <w:sz w:val="32"/>
          <w:szCs w:val="32"/>
        </w:rPr>
        <w:t>郴州市人民检察院</w:t>
      </w:r>
    </w:p>
    <w:p w:rsidR="00062126" w:rsidRDefault="00062126">
      <w:pPr>
        <w:spacing w:line="500" w:lineRule="exact"/>
        <w:ind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2025</w:t>
      </w:r>
      <w:r>
        <w:rPr>
          <w:rFonts w:ascii="Times New Roman" w:eastAsia="仿宋_GB2312" w:hAnsi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12</w:t>
      </w:r>
      <w:r>
        <w:rPr>
          <w:rFonts w:ascii="Times New Roman" w:eastAsia="仿宋_GB2312" w:hAnsi="Times New Roman"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23</w:t>
      </w:r>
      <w:r>
        <w:rPr>
          <w:rFonts w:ascii="Times New Roman" w:eastAsia="仿宋_GB2312" w:hAnsi="Times New Roman"/>
          <w:color w:val="000000"/>
          <w:sz w:val="32"/>
          <w:szCs w:val="32"/>
        </w:rPr>
        <w:t>日</w:t>
      </w:r>
    </w:p>
    <w:sectPr w:rsidR="00062126">
      <w:pgSz w:w="11906" w:h="16838"/>
      <w:pgMar w:top="1814" w:right="1474" w:bottom="1701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126" w:rsidRDefault="00062126" w:rsidP="00EE5B09">
      <w:r>
        <w:separator/>
      </w:r>
    </w:p>
  </w:endnote>
  <w:endnote w:type="continuationSeparator" w:id="1">
    <w:p w:rsidR="00062126" w:rsidRDefault="00062126" w:rsidP="00EE5B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创艺简标宋">
    <w:altName w:val="方正小标宋简体"/>
    <w:charset w:val="00"/>
    <w:family w:val="auto"/>
    <w:pitch w:val="default"/>
    <w:sig w:usb0="00000000" w:usb1="00000000" w:usb2="00000010" w:usb3="00000000" w:csb0="0004000A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126" w:rsidRDefault="00062126" w:rsidP="00EE5B09">
      <w:r>
        <w:separator/>
      </w:r>
    </w:p>
  </w:footnote>
  <w:footnote w:type="continuationSeparator" w:id="1">
    <w:p w:rsidR="00062126" w:rsidRDefault="00062126" w:rsidP="00EE5B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62126"/>
    <w:rsid w:val="00EE5B09"/>
    <w:rsid w:val="014568B7"/>
    <w:rsid w:val="074D7C7E"/>
    <w:rsid w:val="08DE25E3"/>
    <w:rsid w:val="11FC1C44"/>
    <w:rsid w:val="144B4CC1"/>
    <w:rsid w:val="15912972"/>
    <w:rsid w:val="19D02692"/>
    <w:rsid w:val="1FA26D13"/>
    <w:rsid w:val="2555218E"/>
    <w:rsid w:val="2DDF3EBD"/>
    <w:rsid w:val="319E7EBF"/>
    <w:rsid w:val="32DD1E3A"/>
    <w:rsid w:val="3C8F086E"/>
    <w:rsid w:val="413A7220"/>
    <w:rsid w:val="41A30795"/>
    <w:rsid w:val="451E5773"/>
    <w:rsid w:val="4B361858"/>
    <w:rsid w:val="514D5CAA"/>
    <w:rsid w:val="546E107B"/>
    <w:rsid w:val="56307ED4"/>
    <w:rsid w:val="578123BB"/>
    <w:rsid w:val="57EA350E"/>
    <w:rsid w:val="5A4661B3"/>
    <w:rsid w:val="5C060571"/>
    <w:rsid w:val="5C175D16"/>
    <w:rsid w:val="5C964E40"/>
    <w:rsid w:val="5D6F3A20"/>
    <w:rsid w:val="5EEFBE85"/>
    <w:rsid w:val="5EFFA2D2"/>
    <w:rsid w:val="62AB5F39"/>
    <w:rsid w:val="6484789C"/>
    <w:rsid w:val="6AA27607"/>
    <w:rsid w:val="71787D25"/>
    <w:rsid w:val="74FE11C8"/>
    <w:rsid w:val="78895D4C"/>
    <w:rsid w:val="7BDBACD9"/>
    <w:rsid w:val="7DF7EE86"/>
    <w:rsid w:val="7EFA3E33"/>
    <w:rsid w:val="7F5F6150"/>
    <w:rsid w:val="7FDF6D03"/>
    <w:rsid w:val="7FEF7F6B"/>
    <w:rsid w:val="7FFBB34C"/>
    <w:rsid w:val="D7F76867"/>
    <w:rsid w:val="EFD7735C"/>
    <w:rsid w:val="F7B6ED7E"/>
    <w:rsid w:val="FDBD1EF9"/>
    <w:rsid w:val="FFEDA7FC"/>
    <w:rsid w:val="FFF52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firstLineChars="200" w:firstLine="420"/>
    </w:pPr>
    <w:rPr>
      <w:szCs w:val="24"/>
    </w:rPr>
  </w:style>
  <w:style w:type="paragraph" w:styleId="a3">
    <w:name w:val="Body Text Indent"/>
    <w:basedOn w:val="a"/>
    <w:next w:val="a4"/>
    <w:qFormat/>
    <w:pPr>
      <w:ind w:firstLine="680"/>
    </w:pPr>
    <w:rPr>
      <w:rFonts w:ascii="仿宋_GB2312" w:eastAsia="仿宋_GB2312" w:hAnsi="创艺简标宋"/>
      <w:sz w:val="32"/>
    </w:rPr>
  </w:style>
  <w:style w:type="paragraph" w:styleId="a4">
    <w:name w:val="Body Text"/>
    <w:basedOn w:val="a"/>
    <w:next w:val="a"/>
    <w:uiPriority w:val="99"/>
    <w:qFormat/>
    <w:pPr>
      <w:tabs>
        <w:tab w:val="left" w:pos="673"/>
      </w:tabs>
    </w:pPr>
    <w:rPr>
      <w:rFonts w:ascii="宋体"/>
      <w:b/>
      <w:bCs/>
      <w:szCs w:val="24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China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公务员调任公示</dc:title>
  <dc:creator>Administrator</dc:creator>
  <cp:lastModifiedBy>User</cp:lastModifiedBy>
  <cp:revision>2</cp:revision>
  <cp:lastPrinted>2025-12-23T09:15:00Z</cp:lastPrinted>
  <dcterms:created xsi:type="dcterms:W3CDTF">2025-12-23T10:10:00Z</dcterms:created>
  <dcterms:modified xsi:type="dcterms:W3CDTF">2025-12-23T10:10:00Z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